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AA" w:rsidRPr="00341023" w:rsidRDefault="000233AA" w:rsidP="000233AA">
      <w:pPr>
        <w:jc w:val="center"/>
        <w:rPr>
          <w:sz w:val="28"/>
          <w:szCs w:val="28"/>
        </w:rPr>
      </w:pPr>
      <w:r w:rsidRPr="0034102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</w:p>
    <w:p w:rsidR="000233AA" w:rsidRPr="00341023" w:rsidRDefault="000233AA" w:rsidP="000233AA">
      <w:pPr>
        <w:jc w:val="center"/>
        <w:rPr>
          <w:sz w:val="28"/>
          <w:szCs w:val="28"/>
        </w:rPr>
      </w:pPr>
      <w:r w:rsidRPr="00341023">
        <w:rPr>
          <w:sz w:val="28"/>
          <w:szCs w:val="28"/>
        </w:rPr>
        <w:t>ОБЩЕОБРАЗОВАТЕЛЬНОЕ УЧРЕЖДЕНИЕ</w:t>
      </w:r>
    </w:p>
    <w:p w:rsidR="000233AA" w:rsidRDefault="000233AA" w:rsidP="000233A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321E">
        <w:rPr>
          <w:sz w:val="28"/>
          <w:szCs w:val="28"/>
        </w:rPr>
        <w:t xml:space="preserve">БЕРИКЕЙСКАЯ </w:t>
      </w:r>
      <w:r w:rsidRPr="00341023">
        <w:rPr>
          <w:sz w:val="28"/>
          <w:szCs w:val="28"/>
        </w:rPr>
        <w:t xml:space="preserve">СРЕДНЯЯ ОБЩЕОБРАЗОВАТЕЛЬНАЯ ШКОЛА </w:t>
      </w:r>
      <w:r>
        <w:rPr>
          <w:sz w:val="28"/>
          <w:szCs w:val="28"/>
        </w:rPr>
        <w:t xml:space="preserve">» </w:t>
      </w:r>
      <w:r w:rsidR="00EF32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с. </w:t>
      </w:r>
      <w:r w:rsidR="00EF321E">
        <w:rPr>
          <w:sz w:val="28"/>
          <w:szCs w:val="28"/>
        </w:rPr>
        <w:t>БЕРИКЕЙ</w:t>
      </w:r>
    </w:p>
    <w:p w:rsidR="000233AA" w:rsidRDefault="000233AA" w:rsidP="000233AA">
      <w:pPr>
        <w:jc w:val="center"/>
        <w:rPr>
          <w:sz w:val="28"/>
          <w:szCs w:val="28"/>
        </w:rPr>
      </w:pPr>
    </w:p>
    <w:p w:rsidR="00AF0068" w:rsidRDefault="00AF0068" w:rsidP="00AF0068">
      <w:pPr>
        <w:jc w:val="center"/>
        <w:rPr>
          <w:b/>
          <w:sz w:val="28"/>
          <w:szCs w:val="28"/>
        </w:rPr>
      </w:pPr>
    </w:p>
    <w:p w:rsidR="00AF0068" w:rsidRDefault="00AF0068" w:rsidP="00AF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AF0068" w:rsidTr="00A83721">
        <w:trPr>
          <w:jc w:val="center"/>
        </w:trPr>
        <w:tc>
          <w:tcPr>
            <w:tcW w:w="4927" w:type="dxa"/>
            <w:hideMark/>
          </w:tcPr>
          <w:p w:rsidR="00AF0068" w:rsidRDefault="00EF321E" w:rsidP="00EF32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00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4A3CE7" w:rsidRPr="004A3CE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AF0068" w:rsidRPr="004A3CE7">
              <w:rPr>
                <w:sz w:val="28"/>
                <w:szCs w:val="28"/>
              </w:rPr>
              <w:t>.</w:t>
            </w:r>
            <w:r w:rsidR="004A3CE7" w:rsidRPr="004A3CE7">
              <w:rPr>
                <w:sz w:val="28"/>
                <w:szCs w:val="28"/>
              </w:rPr>
              <w:t>04</w:t>
            </w:r>
            <w:r w:rsidR="00AF0068" w:rsidRPr="004A3CE7">
              <w:rPr>
                <w:sz w:val="28"/>
                <w:szCs w:val="28"/>
              </w:rPr>
              <w:t>.201</w:t>
            </w:r>
            <w:r w:rsidR="004A3CE7" w:rsidRPr="004A3CE7">
              <w:rPr>
                <w:sz w:val="28"/>
                <w:szCs w:val="28"/>
              </w:rPr>
              <w:t>9</w:t>
            </w:r>
            <w:r w:rsidR="00AF0068" w:rsidRPr="004A3CE7">
              <w:rPr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AF0068" w:rsidRDefault="00AF0068" w:rsidP="00EF32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F321E">
              <w:rPr>
                <w:sz w:val="28"/>
                <w:szCs w:val="28"/>
              </w:rPr>
              <w:t>10</w:t>
            </w:r>
          </w:p>
        </w:tc>
      </w:tr>
    </w:tbl>
    <w:p w:rsidR="00AF0068" w:rsidRDefault="00AF0068" w:rsidP="00AF0068">
      <w:pPr>
        <w:jc w:val="center"/>
        <w:rPr>
          <w:b/>
          <w:sz w:val="26"/>
          <w:szCs w:val="26"/>
        </w:rPr>
      </w:pPr>
    </w:p>
    <w:p w:rsidR="00AF0068" w:rsidRPr="00745C9B" w:rsidRDefault="00AF0068" w:rsidP="00745C9B">
      <w:pPr>
        <w:ind w:firstLine="709"/>
        <w:jc w:val="center"/>
        <w:rPr>
          <w:b/>
          <w:sz w:val="28"/>
          <w:szCs w:val="28"/>
        </w:rPr>
      </w:pPr>
      <w:r w:rsidRPr="00745C9B">
        <w:rPr>
          <w:b/>
          <w:sz w:val="28"/>
          <w:szCs w:val="28"/>
        </w:rPr>
        <w:t xml:space="preserve">Об утверждении </w:t>
      </w:r>
      <w:r w:rsidR="00745C9B" w:rsidRPr="00745C9B">
        <w:rPr>
          <w:b/>
          <w:sz w:val="28"/>
          <w:szCs w:val="28"/>
        </w:rPr>
        <w:t xml:space="preserve">типового плана (дорожной карты) первоочередных действий по созданию и функционированию Центра образования цифрового и гуманитарного профилей «Точка роста» </w:t>
      </w:r>
      <w:r w:rsidRPr="00745C9B">
        <w:rPr>
          <w:b/>
          <w:sz w:val="28"/>
          <w:szCs w:val="28"/>
        </w:rPr>
        <w:t xml:space="preserve">в </w:t>
      </w:r>
      <w:r w:rsidR="000233AA">
        <w:rPr>
          <w:b/>
          <w:sz w:val="28"/>
          <w:szCs w:val="28"/>
        </w:rPr>
        <w:t>МКОУ «</w:t>
      </w:r>
      <w:r w:rsidR="00EF321E">
        <w:rPr>
          <w:b/>
          <w:sz w:val="28"/>
          <w:szCs w:val="28"/>
        </w:rPr>
        <w:t>Берикейская</w:t>
      </w:r>
      <w:r w:rsidR="000233AA">
        <w:rPr>
          <w:b/>
          <w:sz w:val="28"/>
          <w:szCs w:val="28"/>
        </w:rPr>
        <w:t xml:space="preserve"> СОШ»</w:t>
      </w:r>
    </w:p>
    <w:p w:rsidR="00AF0068" w:rsidRPr="00EF3E55" w:rsidRDefault="00AF0068" w:rsidP="00AF0068">
      <w:pPr>
        <w:jc w:val="center"/>
        <w:rPr>
          <w:b/>
          <w:sz w:val="26"/>
          <w:szCs w:val="26"/>
        </w:rPr>
      </w:pPr>
    </w:p>
    <w:p w:rsidR="00745C9B" w:rsidRPr="00EB334C" w:rsidRDefault="00AF0068" w:rsidP="004A3CE7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соответствии с </w:t>
      </w:r>
      <w:bookmarkStart w:id="0" w:name="bookmark0"/>
      <w:r w:rsidR="00745C9B" w:rsidRPr="00EB334C">
        <w:rPr>
          <w:sz w:val="28"/>
          <w:szCs w:val="28"/>
        </w:rPr>
        <w:t>распоряжение</w:t>
      </w:r>
      <w:bookmarkEnd w:id="0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Утвердить прилагаемую Дорожную карту</w:t>
      </w:r>
      <w:r w:rsidR="00EF321E">
        <w:rPr>
          <w:sz w:val="28"/>
          <w:szCs w:val="28"/>
        </w:rPr>
        <w:t xml:space="preserve"> </w:t>
      </w:r>
      <w:r w:rsidR="00483ACA" w:rsidRPr="00483ACA">
        <w:rPr>
          <w:sz w:val="28"/>
          <w:szCs w:val="28"/>
        </w:rPr>
        <w:t xml:space="preserve">первоочередных действий по созданию и функционированию Центра образования цифрового и гуманитарного профилей «Точка роста» в </w:t>
      </w:r>
      <w:r w:rsidR="000233AA" w:rsidRPr="00341023">
        <w:rPr>
          <w:sz w:val="28"/>
          <w:szCs w:val="28"/>
        </w:rPr>
        <w:t>М</w:t>
      </w:r>
      <w:r w:rsidR="000233AA">
        <w:rPr>
          <w:sz w:val="28"/>
          <w:szCs w:val="28"/>
        </w:rPr>
        <w:t>К</w:t>
      </w:r>
      <w:r w:rsidR="000233AA" w:rsidRPr="00341023">
        <w:rPr>
          <w:sz w:val="28"/>
          <w:szCs w:val="28"/>
        </w:rPr>
        <w:t xml:space="preserve">ОУ </w:t>
      </w:r>
      <w:r w:rsidR="000233AA">
        <w:rPr>
          <w:sz w:val="28"/>
          <w:szCs w:val="28"/>
        </w:rPr>
        <w:t>«</w:t>
      </w:r>
      <w:r w:rsidR="00EF321E">
        <w:rPr>
          <w:sz w:val="28"/>
          <w:szCs w:val="28"/>
        </w:rPr>
        <w:t>Берикейская СОШ</w:t>
      </w:r>
      <w:r w:rsidR="000233AA">
        <w:rPr>
          <w:sz w:val="28"/>
          <w:szCs w:val="28"/>
        </w:rPr>
        <w:t>»</w:t>
      </w:r>
      <w:r w:rsidR="004A3CE7">
        <w:rPr>
          <w:sz w:val="28"/>
          <w:szCs w:val="28"/>
        </w:rPr>
        <w:t xml:space="preserve"> (</w:t>
      </w:r>
      <w:r w:rsidR="00483ACA">
        <w:rPr>
          <w:sz w:val="28"/>
          <w:szCs w:val="28"/>
        </w:rPr>
        <w:t>приложение</w:t>
      </w:r>
      <w:r w:rsidRPr="00EB334C">
        <w:rPr>
          <w:sz w:val="28"/>
          <w:szCs w:val="28"/>
        </w:rPr>
        <w:t>)</w:t>
      </w:r>
      <w:r w:rsidR="004A3CE7">
        <w:rPr>
          <w:sz w:val="28"/>
          <w:szCs w:val="28"/>
        </w:rPr>
        <w:t>.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Обеспечить реализацию Дорожной карты</w:t>
      </w:r>
    </w:p>
    <w:p w:rsidR="00AF0068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Контроль за исполнением настоящего </w:t>
      </w:r>
      <w:r w:rsidR="00483ACA">
        <w:rPr>
          <w:sz w:val="28"/>
          <w:szCs w:val="28"/>
        </w:rPr>
        <w:t xml:space="preserve">приказа </w:t>
      </w:r>
      <w:r w:rsidR="0065061C" w:rsidRPr="0065061C">
        <w:rPr>
          <w:sz w:val="28"/>
          <w:szCs w:val="28"/>
        </w:rPr>
        <w:t>оставляю за собой</w:t>
      </w:r>
      <w:bookmarkStart w:id="1" w:name="_GoBack"/>
      <w:bookmarkEnd w:id="1"/>
    </w:p>
    <w:p w:rsidR="00745C9B" w:rsidRPr="00EB334C" w:rsidRDefault="00745C9B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0233AA" w:rsidRPr="0057174F" w:rsidRDefault="000233AA" w:rsidP="00EF321E">
      <w:pPr>
        <w:ind w:left="360"/>
        <w:rPr>
          <w:sz w:val="28"/>
          <w:szCs w:val="28"/>
        </w:rPr>
      </w:pPr>
      <w:r w:rsidRPr="0057174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МКОУ </w:t>
      </w:r>
      <w:r w:rsidR="00EF321E">
        <w:rPr>
          <w:sz w:val="28"/>
          <w:szCs w:val="28"/>
        </w:rPr>
        <w:t>Берикейская</w:t>
      </w:r>
      <w:r>
        <w:rPr>
          <w:sz w:val="28"/>
          <w:szCs w:val="28"/>
        </w:rPr>
        <w:t xml:space="preserve"> СОШ</w:t>
      </w:r>
      <w:r w:rsidR="00EF321E">
        <w:rPr>
          <w:sz w:val="28"/>
          <w:szCs w:val="28"/>
        </w:rPr>
        <w:t xml:space="preserve">                          </w:t>
      </w:r>
      <w:proofErr w:type="spellStart"/>
      <w:r w:rsidR="00EF321E">
        <w:rPr>
          <w:sz w:val="28"/>
          <w:szCs w:val="28"/>
        </w:rPr>
        <w:t>Зейфетдинов</w:t>
      </w:r>
      <w:proofErr w:type="spellEnd"/>
      <w:r w:rsidR="00EF321E">
        <w:rPr>
          <w:sz w:val="28"/>
          <w:szCs w:val="28"/>
        </w:rPr>
        <w:t xml:space="preserve"> А.</w:t>
      </w:r>
      <w:r>
        <w:rPr>
          <w:sz w:val="28"/>
          <w:szCs w:val="28"/>
        </w:rPr>
        <w:t>Б.</w:t>
      </w:r>
    </w:p>
    <w:p w:rsidR="000233AA" w:rsidRPr="0057174F" w:rsidRDefault="000233AA" w:rsidP="000233AA">
      <w:pPr>
        <w:rPr>
          <w:sz w:val="28"/>
          <w:szCs w:val="28"/>
        </w:rPr>
      </w:pPr>
    </w:p>
    <w:p w:rsidR="00B41203" w:rsidRDefault="00B4120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1203" w:rsidRPr="0032306C" w:rsidTr="00B41203">
        <w:tc>
          <w:tcPr>
            <w:tcW w:w="4785" w:type="dxa"/>
          </w:tcPr>
          <w:p w:rsidR="00B41203" w:rsidRPr="0032306C" w:rsidRDefault="00B41203" w:rsidP="00622C60"/>
        </w:tc>
        <w:tc>
          <w:tcPr>
            <w:tcW w:w="4786" w:type="dxa"/>
          </w:tcPr>
          <w:p w:rsidR="00B41203" w:rsidRPr="0032306C" w:rsidRDefault="00E46429" w:rsidP="00B41203">
            <w:pPr>
              <w:jc w:val="right"/>
            </w:pPr>
            <w:r>
              <w:t xml:space="preserve">Приложение </w:t>
            </w:r>
          </w:p>
          <w:p w:rsidR="00B41203" w:rsidRPr="0032306C" w:rsidRDefault="00B41203" w:rsidP="00622C60"/>
        </w:tc>
      </w:tr>
    </w:tbl>
    <w:p w:rsidR="00B41203" w:rsidRPr="0032306C" w:rsidRDefault="00B41203" w:rsidP="00B41203"/>
    <w:p w:rsidR="00B41203" w:rsidRDefault="00B41203" w:rsidP="00B41203">
      <w:pPr>
        <w:jc w:val="center"/>
        <w:rPr>
          <w:b/>
          <w:sz w:val="28"/>
          <w:szCs w:val="28"/>
        </w:rPr>
      </w:pPr>
      <w:r w:rsidRPr="00B41203">
        <w:rPr>
          <w:b/>
          <w:sz w:val="28"/>
          <w:szCs w:val="28"/>
        </w:rPr>
        <w:t>Типовой план (дорожная карта) первоочередных действий по созданию и функционированию Центров образования цифрового и гуманитарного профилей «Точка роста»</w:t>
      </w:r>
    </w:p>
    <w:p w:rsidR="004A3CE7" w:rsidRPr="00B41203" w:rsidRDefault="004A3CE7" w:rsidP="00B41203">
      <w:pPr>
        <w:jc w:val="center"/>
        <w:rPr>
          <w:b/>
          <w:sz w:val="28"/>
          <w:szCs w:val="28"/>
        </w:rPr>
      </w:pPr>
    </w:p>
    <w:tbl>
      <w:tblPr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968"/>
        <w:gridCol w:w="3402"/>
        <w:gridCol w:w="1418"/>
      </w:tblGrid>
      <w:tr w:rsidR="00B41203" w:rsidRPr="00B41203" w:rsidTr="004A3CE7">
        <w:trPr>
          <w:trHeight w:val="499"/>
        </w:trPr>
        <w:tc>
          <w:tcPr>
            <w:tcW w:w="720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Сроки</w:t>
            </w:r>
          </w:p>
        </w:tc>
      </w:tr>
      <w:tr w:rsidR="00B41203" w:rsidRPr="00B41203" w:rsidTr="004A3CE7">
        <w:trPr>
          <w:trHeight w:val="1552"/>
        </w:trPr>
        <w:tc>
          <w:tcPr>
            <w:tcW w:w="720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shd w:val="clear" w:color="auto" w:fill="FFFFFF"/>
          </w:tcPr>
          <w:p w:rsidR="00B41203" w:rsidRPr="00B41203" w:rsidRDefault="00B41203" w:rsidP="00E46429">
            <w:pPr>
              <w:tabs>
                <w:tab w:val="left" w:pos="800"/>
              </w:tabs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Утверждение Положения о деятельности Центр</w:t>
            </w:r>
            <w:r w:rsidR="00E46429">
              <w:rPr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FFFFFF"/>
          </w:tcPr>
          <w:p w:rsidR="000233AA" w:rsidRPr="000233AA" w:rsidRDefault="00E46429" w:rsidP="000233AA">
            <w:pPr>
              <w:tabs>
                <w:tab w:val="left" w:pos="-4"/>
              </w:tabs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="00B41203" w:rsidRPr="00B41203">
              <w:rPr>
                <w:sz w:val="28"/>
                <w:szCs w:val="28"/>
              </w:rPr>
              <w:t xml:space="preserve"> школы о создании Центра в </w:t>
            </w:r>
            <w:r w:rsidR="000233AA" w:rsidRPr="000233AA">
              <w:rPr>
                <w:sz w:val="28"/>
                <w:szCs w:val="28"/>
              </w:rPr>
              <w:t xml:space="preserve">МКОУ </w:t>
            </w:r>
            <w:r w:rsidR="00EF321E">
              <w:rPr>
                <w:sz w:val="28"/>
                <w:szCs w:val="28"/>
              </w:rPr>
              <w:t xml:space="preserve">Берикейская </w:t>
            </w:r>
            <w:r w:rsidR="000233AA" w:rsidRPr="000233AA">
              <w:rPr>
                <w:sz w:val="28"/>
                <w:szCs w:val="28"/>
              </w:rPr>
              <w:t xml:space="preserve"> СОШ</w:t>
            </w:r>
          </w:p>
          <w:p w:rsidR="00B41203" w:rsidRPr="00B41203" w:rsidRDefault="00B41203" w:rsidP="000233AA">
            <w:pPr>
              <w:tabs>
                <w:tab w:val="left" w:pos="-4"/>
              </w:tabs>
              <w:ind w:left="-4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в соответствии с методическими рекомендациями</w:t>
            </w:r>
          </w:p>
        </w:tc>
        <w:tc>
          <w:tcPr>
            <w:tcW w:w="1418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</w:t>
            </w:r>
          </w:p>
        </w:tc>
      </w:tr>
      <w:tr w:rsidR="00B41203" w:rsidRPr="00B41203" w:rsidTr="004A3CE7">
        <w:trPr>
          <w:trHeight w:val="822"/>
        </w:trPr>
        <w:tc>
          <w:tcPr>
            <w:tcW w:w="720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 xml:space="preserve">Утверждение </w:t>
            </w:r>
            <w:proofErr w:type="spellStart"/>
            <w:r w:rsidRPr="00B41203">
              <w:rPr>
                <w:sz w:val="28"/>
                <w:szCs w:val="28"/>
              </w:rPr>
              <w:t>медиаплана</w:t>
            </w:r>
            <w:proofErr w:type="spellEnd"/>
            <w:r w:rsidRPr="00B41203">
              <w:rPr>
                <w:sz w:val="28"/>
                <w:szCs w:val="28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3402" w:type="dxa"/>
            <w:shd w:val="clear" w:color="auto" w:fill="FFFFFF"/>
          </w:tcPr>
          <w:p w:rsidR="00B41203" w:rsidRPr="00B41203" w:rsidRDefault="00E4642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B41203"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</w:t>
            </w:r>
          </w:p>
        </w:tc>
      </w:tr>
      <w:tr w:rsidR="00E46429" w:rsidRPr="00B41203" w:rsidTr="004A3CE7">
        <w:trPr>
          <w:trHeight w:val="711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</w:t>
            </w:r>
            <w:r w:rsidR="000233AA">
              <w:rPr>
                <w:sz w:val="28"/>
                <w:szCs w:val="28"/>
              </w:rPr>
              <w:t xml:space="preserve"> и утверждение</w:t>
            </w:r>
            <w:r w:rsidRPr="00B41203">
              <w:rPr>
                <w:sz w:val="28"/>
                <w:szCs w:val="28"/>
              </w:rPr>
              <w:t xml:space="preserve"> типового дизайн- проекта Центра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</w:t>
            </w:r>
          </w:p>
        </w:tc>
      </w:tr>
      <w:tr w:rsidR="00E46429" w:rsidRPr="00B41203" w:rsidTr="004A3CE7">
        <w:trPr>
          <w:trHeight w:val="697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типового проекта зонирования Центра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</w:t>
            </w:r>
          </w:p>
        </w:tc>
      </w:tr>
      <w:tr w:rsidR="00E46429" w:rsidRPr="00B41203" w:rsidTr="004A3CE7">
        <w:trPr>
          <w:trHeight w:val="775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типового проекта инфраструктурного листа Центра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Март-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апрель</w:t>
            </w:r>
          </w:p>
        </w:tc>
      </w:tr>
      <w:tr w:rsidR="00E46429" w:rsidRPr="00B41203" w:rsidTr="004A3CE7">
        <w:trPr>
          <w:trHeight w:val="3371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Апрель</w:t>
            </w:r>
          </w:p>
        </w:tc>
      </w:tr>
      <w:tr w:rsidR="00E46429" w:rsidRPr="00B41203" w:rsidTr="004A3CE7">
        <w:trPr>
          <w:trHeight w:val="4525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Повышение квалификации (</w:t>
            </w:r>
            <w:proofErr w:type="spellStart"/>
            <w:r w:rsidRPr="00B41203">
              <w:rPr>
                <w:sz w:val="28"/>
                <w:szCs w:val="28"/>
              </w:rPr>
              <w:t>профмастерства</w:t>
            </w:r>
            <w:proofErr w:type="spellEnd"/>
            <w:r w:rsidRPr="00B41203">
              <w:rPr>
                <w:sz w:val="28"/>
                <w:szCs w:val="28"/>
              </w:rPr>
              <w:t>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E46429" w:rsidRPr="00B41203" w:rsidRDefault="00E46429" w:rsidP="00622C60">
            <w:pPr>
              <w:tabs>
                <w:tab w:val="left" w:pos="762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1.</w:t>
            </w:r>
            <w:r w:rsidRPr="00B41203">
              <w:rPr>
                <w:sz w:val="28"/>
                <w:szCs w:val="28"/>
              </w:rPr>
              <w:tab/>
              <w:t>Анализ кадрового состава Центров</w:t>
            </w:r>
          </w:p>
          <w:p w:rsidR="00E46429" w:rsidRPr="00B41203" w:rsidRDefault="00E46429" w:rsidP="00622C60">
            <w:pPr>
              <w:tabs>
                <w:tab w:val="left" w:pos="767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2.</w:t>
            </w:r>
            <w:r w:rsidRPr="00B41203">
              <w:rPr>
                <w:sz w:val="28"/>
                <w:szCs w:val="28"/>
              </w:rPr>
              <w:tab/>
              <w:t>Обеспечение участия педагогов и сотрудников в повышении квалификации на онлайн платформе</w:t>
            </w:r>
          </w:p>
          <w:p w:rsidR="00E46429" w:rsidRPr="00B41203" w:rsidRDefault="00E46429" w:rsidP="00622C60">
            <w:pPr>
              <w:tabs>
                <w:tab w:val="left" w:pos="767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3.</w:t>
            </w:r>
            <w:r w:rsidRPr="00B41203">
              <w:rPr>
                <w:sz w:val="28"/>
                <w:szCs w:val="28"/>
              </w:rPr>
              <w:tab/>
              <w:t>Обеспечение участия педагогического состава в очных курсах повышения квалификации, программах переподготовки кадров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 xml:space="preserve">Представление информации о кадровом составе 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Свидетельство о повышении квалификации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Отчет по программам переподготовки кадров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Март-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Июнь</w:t>
            </w:r>
          </w:p>
        </w:tc>
      </w:tr>
      <w:tr w:rsidR="00E46429" w:rsidRPr="00B41203" w:rsidTr="004A3CE7">
        <w:trPr>
          <w:trHeight w:val="3250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Закупка, доставка и наладка оборудования: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- подготовка технического задания согласно рекомендуемого инфраструктурного листа;</w:t>
            </w:r>
          </w:p>
          <w:p w:rsidR="00E46429" w:rsidRPr="00B41203" w:rsidRDefault="00E46429" w:rsidP="00622C60">
            <w:pPr>
              <w:tabs>
                <w:tab w:val="left" w:pos="258"/>
              </w:tabs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-</w:t>
            </w:r>
            <w:r w:rsidRPr="00B41203">
              <w:rPr>
                <w:sz w:val="28"/>
                <w:szCs w:val="28"/>
              </w:rPr>
              <w:tab/>
              <w:t>объявление конкурсных закупочных процедур;</w:t>
            </w:r>
          </w:p>
          <w:p w:rsidR="00E46429" w:rsidRPr="00B41203" w:rsidRDefault="00E46429" w:rsidP="00622C60">
            <w:pPr>
              <w:tabs>
                <w:tab w:val="left" w:pos="243"/>
              </w:tabs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-</w:t>
            </w:r>
            <w:r w:rsidRPr="00B41203">
              <w:rPr>
                <w:sz w:val="28"/>
                <w:szCs w:val="28"/>
              </w:rPr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Государственные (муниципальные) контракты на поставку оборудования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Май-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Август</w:t>
            </w:r>
          </w:p>
        </w:tc>
      </w:tr>
      <w:tr w:rsidR="00E46429" w:rsidRPr="00B41203" w:rsidTr="004A3CE7">
        <w:trPr>
          <w:trHeight w:val="700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Организация набора детей, обучающихся по программам Центра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Приказы о зачислении учащихся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Сентябрь</w:t>
            </w:r>
          </w:p>
        </w:tc>
      </w:tr>
      <w:tr w:rsidR="00E46429" w:rsidRPr="00B41203" w:rsidTr="004A3CE7">
        <w:trPr>
          <w:trHeight w:val="980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Лицензирование образовательной деятельности Центров (при необходимости)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Лицензии на реализацию основных и дополнительных общеобразовательных программ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Август</w:t>
            </w:r>
          </w:p>
        </w:tc>
      </w:tr>
      <w:tr w:rsidR="00E46429" w:rsidRPr="00B41203" w:rsidTr="004A3CE7">
        <w:trPr>
          <w:trHeight w:val="859"/>
        </w:trPr>
        <w:tc>
          <w:tcPr>
            <w:tcW w:w="720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12.</w:t>
            </w:r>
          </w:p>
        </w:tc>
        <w:tc>
          <w:tcPr>
            <w:tcW w:w="396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Открытие Центров в единый день открытий</w:t>
            </w:r>
          </w:p>
        </w:tc>
        <w:tc>
          <w:tcPr>
            <w:tcW w:w="3402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Сентябрь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2019</w:t>
            </w:r>
          </w:p>
        </w:tc>
      </w:tr>
    </w:tbl>
    <w:p w:rsidR="00B41203" w:rsidRPr="00B41203" w:rsidRDefault="00B41203" w:rsidP="00B41203">
      <w:pPr>
        <w:rPr>
          <w:sz w:val="28"/>
          <w:szCs w:val="28"/>
        </w:rPr>
      </w:pPr>
    </w:p>
    <w:p w:rsidR="00466E04" w:rsidRPr="00B41203" w:rsidRDefault="00466E04">
      <w:pPr>
        <w:rPr>
          <w:sz w:val="28"/>
          <w:szCs w:val="28"/>
        </w:rPr>
      </w:pPr>
    </w:p>
    <w:sectPr w:rsidR="00466E04" w:rsidRPr="00B41203" w:rsidSect="004A3C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68"/>
    <w:rsid w:val="000233AA"/>
    <w:rsid w:val="000B6FC6"/>
    <w:rsid w:val="0016667F"/>
    <w:rsid w:val="00281828"/>
    <w:rsid w:val="003640CA"/>
    <w:rsid w:val="003D685F"/>
    <w:rsid w:val="003E4E76"/>
    <w:rsid w:val="00466E04"/>
    <w:rsid w:val="00483ACA"/>
    <w:rsid w:val="004A3CE7"/>
    <w:rsid w:val="0065061C"/>
    <w:rsid w:val="00745C9B"/>
    <w:rsid w:val="007D349D"/>
    <w:rsid w:val="007D4D6A"/>
    <w:rsid w:val="00910936"/>
    <w:rsid w:val="009A2982"/>
    <w:rsid w:val="009A4F0B"/>
    <w:rsid w:val="00A45EAF"/>
    <w:rsid w:val="00AF0068"/>
    <w:rsid w:val="00B41203"/>
    <w:rsid w:val="00CF4E12"/>
    <w:rsid w:val="00E374C2"/>
    <w:rsid w:val="00E46429"/>
    <w:rsid w:val="00EA55AA"/>
    <w:rsid w:val="00EB334C"/>
    <w:rsid w:val="00EF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2019-06-25T02:31:00Z</cp:lastPrinted>
  <dcterms:created xsi:type="dcterms:W3CDTF">2017-10-30T03:59:00Z</dcterms:created>
  <dcterms:modified xsi:type="dcterms:W3CDTF">2019-06-25T02:31:00Z</dcterms:modified>
</cp:coreProperties>
</file>