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64" w:rsidRDefault="00B77E64" w:rsidP="00B7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45EA">
        <w:rPr>
          <w:rFonts w:ascii="Times New Roman" w:hAnsi="Times New Roman" w:cs="Times New Roman"/>
          <w:sz w:val="28"/>
          <w:szCs w:val="28"/>
        </w:rPr>
        <w:t xml:space="preserve"> БЕРИКЕЙСКАЯ </w:t>
      </w:r>
      <w:r w:rsidRPr="00341023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B77E64" w:rsidRPr="0057174F" w:rsidRDefault="00B77E64" w:rsidP="00B7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B77E64" w:rsidRPr="0057174F" w:rsidTr="00C35468">
        <w:trPr>
          <w:jc w:val="center"/>
        </w:trPr>
        <w:tc>
          <w:tcPr>
            <w:tcW w:w="4927" w:type="dxa"/>
            <w:hideMark/>
          </w:tcPr>
          <w:p w:rsidR="00B77E64" w:rsidRPr="0057174F" w:rsidRDefault="00B77E64" w:rsidP="00C35468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304E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4928" w:type="dxa"/>
            <w:hideMark/>
          </w:tcPr>
          <w:p w:rsidR="00B77E64" w:rsidRPr="0057174F" w:rsidRDefault="00B77E64" w:rsidP="00C35468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03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21"/>
          <w:rFonts w:ascii="Times New Roman" w:hAnsi="Times New Roman" w:cs="Times New Roman"/>
          <w:sz w:val="28"/>
          <w:szCs w:val="28"/>
        </w:rPr>
        <w:t>О создании Центра образованияцифрового и гуманитарного профилей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Но основании Приказа Министерства образования и науки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(Минобрнауки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РД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) от 18 марта 2019 г. № 363 всоответствии с "Дорожной картой" первоочередных действий по созданию ифункционированию Центров образования цифрового и гуманитарного профилей«Точка роста» в рамках реализации регионального проекта "Современная школа"национального проекта "Образование" в 2019 годуп р и к а з ы в а ю :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1. Создать на базе МКОУ «</w:t>
      </w:r>
      <w:proofErr w:type="spellStart"/>
      <w:r w:rsidR="003845EA">
        <w:rPr>
          <w:rStyle w:val="fontstyle01"/>
          <w:rFonts w:ascii="Times New Roman" w:hAnsi="Times New Roman" w:cs="Times New Roman"/>
          <w:sz w:val="28"/>
          <w:szCs w:val="28"/>
        </w:rPr>
        <w:t>Берикейская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.»</w:t>
      </w:r>
      <w:r w:rsidR="003845E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Центр образования</w:t>
      </w:r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цифрового и гуманитарного профилей «Точка роста» (далее Центр «Точка роста»).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2. Назначить </w:t>
      </w:r>
      <w:r w:rsidR="003845EA">
        <w:rPr>
          <w:rStyle w:val="fontstyle01"/>
          <w:rFonts w:ascii="Times New Roman" w:hAnsi="Times New Roman" w:cs="Times New Roman"/>
          <w:sz w:val="28"/>
          <w:szCs w:val="28"/>
        </w:rPr>
        <w:t xml:space="preserve">Махмудову </w:t>
      </w:r>
      <w:proofErr w:type="spellStart"/>
      <w:r w:rsidR="003845EA">
        <w:rPr>
          <w:rStyle w:val="fontstyle01"/>
          <w:rFonts w:ascii="Times New Roman" w:hAnsi="Times New Roman" w:cs="Times New Roman"/>
          <w:sz w:val="28"/>
          <w:szCs w:val="28"/>
        </w:rPr>
        <w:t>Самаю</w:t>
      </w:r>
      <w:proofErr w:type="spellEnd"/>
      <w:r w:rsidR="003845E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EA">
        <w:rPr>
          <w:rStyle w:val="fontstyle01"/>
          <w:rFonts w:ascii="Times New Roman" w:hAnsi="Times New Roman" w:cs="Times New Roman"/>
          <w:sz w:val="28"/>
          <w:szCs w:val="28"/>
        </w:rPr>
        <w:t>Гейсетдиновну</w:t>
      </w:r>
      <w:proofErr w:type="spellEnd"/>
      <w:r w:rsidR="003845EA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учителя </w:t>
      </w:r>
      <w:r w:rsidR="003845EA">
        <w:rPr>
          <w:rStyle w:val="fontstyle01"/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845EA">
        <w:rPr>
          <w:rStyle w:val="fontstyle01"/>
          <w:rFonts w:ascii="Times New Roman" w:hAnsi="Times New Roman" w:cs="Times New Roman"/>
          <w:sz w:val="28"/>
          <w:szCs w:val="28"/>
        </w:rPr>
        <w:t>Берикейская</w:t>
      </w:r>
      <w:proofErr w:type="spellEnd"/>
      <w:r w:rsidR="003845EA">
        <w:rPr>
          <w:rStyle w:val="fontstyle01"/>
          <w:rFonts w:ascii="Times New Roman" w:hAnsi="Times New Roman" w:cs="Times New Roman"/>
          <w:sz w:val="28"/>
          <w:szCs w:val="28"/>
        </w:rPr>
        <w:t xml:space="preserve"> СОШ»</w:t>
      </w:r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руководителем Центра «Точка роста»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3. Утвердить:</w:t>
      </w:r>
    </w:p>
    <w:p w:rsidR="003845E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"Дорожную карту" по созданию и функционированию Центра «Точка роста» в МКОУ «</w:t>
      </w:r>
      <w:proofErr w:type="spellStart"/>
      <w:r w:rsidR="003845EA">
        <w:rPr>
          <w:rStyle w:val="fontstyle01"/>
          <w:rFonts w:ascii="Times New Roman" w:hAnsi="Times New Roman" w:cs="Times New Roman"/>
          <w:sz w:val="28"/>
          <w:szCs w:val="28"/>
        </w:rPr>
        <w:t>Берикейская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="003845EA">
        <w:rPr>
          <w:rStyle w:val="fontstyle01"/>
          <w:rFonts w:ascii="Times New Roman" w:hAnsi="Times New Roman" w:cs="Times New Roman"/>
          <w:sz w:val="28"/>
          <w:szCs w:val="28"/>
        </w:rPr>
        <w:t xml:space="preserve">.» </w:t>
      </w:r>
    </w:p>
    <w:p w:rsidR="00B77E64" w:rsidRPr="00825D7A" w:rsidRDefault="003845EA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B77E64"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 Положение о Центре «Точка роста» </w:t>
      </w:r>
      <w:bookmarkStart w:id="0" w:name="_Hlk11610977"/>
      <w:bookmarkStart w:id="1" w:name="_Hlk11610414"/>
      <w:r w:rsidR="00B77E64" w:rsidRPr="00825D7A">
        <w:rPr>
          <w:rStyle w:val="fontstyle01"/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Берикейская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="00B77E64" w:rsidRPr="00825D7A">
        <w:rPr>
          <w:rStyle w:val="fontstyle01"/>
          <w:rFonts w:ascii="Times New Roman" w:hAnsi="Times New Roman" w:cs="Times New Roman"/>
          <w:sz w:val="28"/>
          <w:szCs w:val="28"/>
        </w:rPr>
        <w:t>»</w:t>
      </w:r>
      <w:bookmarkEnd w:id="0"/>
      <w:bookmarkEnd w:id="1"/>
    </w:p>
    <w:p w:rsidR="003845E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- функции деятельности Центра «Точка роста» по обеспечению реализации основных и образовательных программ </w:t>
      </w:r>
    </w:p>
    <w:p w:rsidR="003845EA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- план мероприятий по созданию и функционированию Центра «Точка роста» </w:t>
      </w:r>
    </w:p>
    <w:p w:rsidR="003845E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- Медиаплан по информационному сопровождению создания и функционирования Центра «Точка роста» </w:t>
      </w:r>
    </w:p>
    <w:p w:rsidR="003845E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- план учебно-воспитательных, внеурочных и социокультурных мероприятий Центра "Точка роста" на 2019-2020 </w:t>
      </w:r>
      <w:proofErr w:type="spellStart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уч.г</w:t>
      </w:r>
      <w:proofErr w:type="spellEnd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- базовый перечень показателей результативности работы Центра «Точка роста» </w:t>
      </w:r>
    </w:p>
    <w:p w:rsidR="003845E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- дизайн-проект зонирования Центра «Точка роста»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- проект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зонированияЦе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нтра </w:t>
      </w:r>
    </w:p>
    <w:p w:rsidR="002C4A71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B77E64" w:rsidRDefault="00B77E64" w:rsidP="00B7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C72" w:rsidRPr="00B77E64" w:rsidRDefault="00B77E64" w:rsidP="005A2C72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r w:rsidR="003845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45EA">
        <w:rPr>
          <w:rFonts w:ascii="Times New Roman" w:hAnsi="Times New Roman" w:cs="Times New Roman"/>
          <w:sz w:val="28"/>
          <w:szCs w:val="28"/>
        </w:rPr>
        <w:t>Берикей</w:t>
      </w:r>
      <w:r w:rsidR="005A2C7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A2C72">
        <w:rPr>
          <w:rFonts w:ascii="Times New Roman" w:hAnsi="Times New Roman" w:cs="Times New Roman"/>
          <w:sz w:val="28"/>
          <w:szCs w:val="28"/>
        </w:rPr>
        <w:t xml:space="preserve"> СОШ»         </w:t>
      </w:r>
      <w:r w:rsidR="003845E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845EA">
        <w:rPr>
          <w:rFonts w:ascii="Times New Roman" w:hAnsi="Times New Roman" w:cs="Times New Roman"/>
          <w:sz w:val="28"/>
          <w:szCs w:val="28"/>
        </w:rPr>
        <w:t>А.Б.Зейфетдинов</w:t>
      </w:r>
      <w:proofErr w:type="spellEnd"/>
    </w:p>
    <w:p w:rsidR="00B77E64" w:rsidRPr="00B77E64" w:rsidRDefault="00B77E64" w:rsidP="00B77E6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77E64" w:rsidRPr="00B77E64" w:rsidSect="0066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E64"/>
    <w:rsid w:val="002C4A71"/>
    <w:rsid w:val="003845EA"/>
    <w:rsid w:val="00507993"/>
    <w:rsid w:val="005A2C72"/>
    <w:rsid w:val="00663A17"/>
    <w:rsid w:val="00825D7A"/>
    <w:rsid w:val="008A0B1B"/>
    <w:rsid w:val="00950320"/>
    <w:rsid w:val="00957C26"/>
    <w:rsid w:val="00B628A0"/>
    <w:rsid w:val="00B77E64"/>
    <w:rsid w:val="00E90830"/>
    <w:rsid w:val="00ED50DB"/>
    <w:rsid w:val="00FE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7E6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77E64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B7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7E6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77E64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B7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1</cp:lastModifiedBy>
  <cp:revision>15</cp:revision>
  <cp:lastPrinted>2019-06-17T06:37:00Z</cp:lastPrinted>
  <dcterms:created xsi:type="dcterms:W3CDTF">2019-06-16T16:33:00Z</dcterms:created>
  <dcterms:modified xsi:type="dcterms:W3CDTF">2021-12-21T09:25:00Z</dcterms:modified>
</cp:coreProperties>
</file>