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1" w:rsidRPr="007F02AB" w:rsidRDefault="00F716A1" w:rsidP="007F02AB">
      <w:pPr>
        <w:pStyle w:val="a4"/>
        <w:jc w:val="right"/>
        <w:rPr>
          <w:rFonts w:ascii="Times New Roman" w:hAnsi="Times New Roman"/>
        </w:rPr>
      </w:pPr>
    </w:p>
    <w:p w:rsidR="007F02AB" w:rsidRPr="007F02AB" w:rsidRDefault="007F02AB" w:rsidP="007F02AB">
      <w:pPr>
        <w:pStyle w:val="a4"/>
        <w:jc w:val="right"/>
        <w:rPr>
          <w:rFonts w:ascii="Times New Roman" w:hAnsi="Times New Roman"/>
          <w:b/>
          <w:sz w:val="24"/>
          <w:szCs w:val="24"/>
        </w:rPr>
      </w:pPr>
      <w:r w:rsidRPr="007F02AB">
        <w:rPr>
          <w:rFonts w:ascii="Times New Roman" w:hAnsi="Times New Roman"/>
          <w:b/>
          <w:sz w:val="24"/>
          <w:szCs w:val="24"/>
        </w:rPr>
        <w:t>Утверждаю :</w:t>
      </w:r>
    </w:p>
    <w:p w:rsidR="007F02AB" w:rsidRDefault="007F02AB" w:rsidP="007F02AB">
      <w:pPr>
        <w:pStyle w:val="a4"/>
        <w:jc w:val="right"/>
        <w:rPr>
          <w:rFonts w:ascii="Times New Roman" w:hAnsi="Times New Roman"/>
          <w:b/>
          <w:sz w:val="24"/>
          <w:szCs w:val="24"/>
        </w:rPr>
      </w:pPr>
      <w:r w:rsidRPr="007F02AB">
        <w:rPr>
          <w:rFonts w:ascii="Times New Roman" w:hAnsi="Times New Roman"/>
          <w:b/>
          <w:sz w:val="24"/>
          <w:szCs w:val="24"/>
        </w:rPr>
        <w:t xml:space="preserve">Директор МКОУ </w:t>
      </w:r>
    </w:p>
    <w:p w:rsidR="007F02AB" w:rsidRPr="007F02AB" w:rsidRDefault="007F02AB" w:rsidP="007F02AB">
      <w:pPr>
        <w:pStyle w:val="a4"/>
        <w:jc w:val="right"/>
        <w:rPr>
          <w:rFonts w:ascii="Times New Roman" w:hAnsi="Times New Roman"/>
          <w:b/>
          <w:sz w:val="24"/>
          <w:szCs w:val="24"/>
        </w:rPr>
      </w:pPr>
      <w:r w:rsidRPr="007F02AB">
        <w:rPr>
          <w:rFonts w:ascii="Times New Roman" w:hAnsi="Times New Roman"/>
          <w:b/>
          <w:sz w:val="24"/>
          <w:szCs w:val="24"/>
        </w:rPr>
        <w:t>«</w:t>
      </w:r>
      <w:r w:rsidR="00453A96">
        <w:rPr>
          <w:rFonts w:ascii="Times New Roman" w:hAnsi="Times New Roman"/>
          <w:b/>
          <w:sz w:val="24"/>
          <w:szCs w:val="24"/>
        </w:rPr>
        <w:t>Берикейская СОШ</w:t>
      </w:r>
      <w:r w:rsidRPr="007F02AB">
        <w:rPr>
          <w:rFonts w:ascii="Times New Roman" w:hAnsi="Times New Roman"/>
          <w:b/>
          <w:sz w:val="24"/>
          <w:szCs w:val="24"/>
        </w:rPr>
        <w:t>»</w:t>
      </w:r>
    </w:p>
    <w:p w:rsidR="00F716A1" w:rsidRPr="007F02AB" w:rsidRDefault="00453A96" w:rsidP="007F02AB">
      <w:pPr>
        <w:pStyle w:val="a4"/>
        <w:jc w:val="right"/>
        <w:rPr>
          <w:rFonts w:ascii="Times New Roman" w:hAnsi="Times New Roman"/>
          <w:b/>
          <w:sz w:val="24"/>
          <w:szCs w:val="24"/>
        </w:rPr>
      </w:pPr>
      <w:r>
        <w:rPr>
          <w:rFonts w:ascii="Times New Roman" w:hAnsi="Times New Roman"/>
          <w:b/>
          <w:sz w:val="24"/>
          <w:szCs w:val="24"/>
        </w:rPr>
        <w:t>Зейфетдинов А.Б.</w:t>
      </w:r>
      <w:r w:rsidR="007F02AB" w:rsidRPr="007F02AB">
        <w:rPr>
          <w:rFonts w:ascii="Times New Roman" w:hAnsi="Times New Roman"/>
          <w:b/>
          <w:sz w:val="24"/>
          <w:szCs w:val="24"/>
        </w:rPr>
        <w:t>___________</w:t>
      </w:r>
      <w:r w:rsidR="007F02AB" w:rsidRPr="007F02AB">
        <w:rPr>
          <w:rFonts w:ascii="Times New Roman" w:hAnsi="Times New Roman"/>
          <w:b/>
          <w:sz w:val="60"/>
          <w:szCs w:val="60"/>
        </w:rPr>
        <w:t xml:space="preserve">                                                             </w:t>
      </w:r>
    </w:p>
    <w:p w:rsidR="00F716A1" w:rsidRDefault="00F716A1" w:rsidP="00F716A1">
      <w:pPr>
        <w:widowControl w:val="0"/>
        <w:autoSpaceDE w:val="0"/>
        <w:autoSpaceDN w:val="0"/>
        <w:adjustRightInd w:val="0"/>
        <w:rPr>
          <w:b/>
          <w:sz w:val="60"/>
          <w:szCs w:val="60"/>
        </w:rPr>
      </w:pPr>
    </w:p>
    <w:p w:rsidR="007F02AB" w:rsidRDefault="007F02AB" w:rsidP="00F716A1">
      <w:pPr>
        <w:widowControl w:val="0"/>
        <w:autoSpaceDE w:val="0"/>
        <w:autoSpaceDN w:val="0"/>
        <w:adjustRightInd w:val="0"/>
        <w:rPr>
          <w:b/>
          <w:sz w:val="60"/>
          <w:szCs w:val="60"/>
        </w:rPr>
      </w:pPr>
    </w:p>
    <w:p w:rsidR="007F02AB" w:rsidRDefault="007F02AB" w:rsidP="00F716A1">
      <w:pPr>
        <w:widowControl w:val="0"/>
        <w:autoSpaceDE w:val="0"/>
        <w:autoSpaceDN w:val="0"/>
        <w:adjustRightInd w:val="0"/>
        <w:spacing w:after="0" w:line="240" w:lineRule="auto"/>
        <w:jc w:val="center"/>
        <w:rPr>
          <w:rFonts w:ascii="Times New Roman" w:hAnsi="Times New Roman"/>
          <w:b/>
          <w:sz w:val="52"/>
          <w:szCs w:val="52"/>
        </w:rPr>
      </w:pPr>
    </w:p>
    <w:p w:rsidR="007F02AB" w:rsidRDefault="007F02AB" w:rsidP="00F716A1">
      <w:pPr>
        <w:widowControl w:val="0"/>
        <w:autoSpaceDE w:val="0"/>
        <w:autoSpaceDN w:val="0"/>
        <w:adjustRightInd w:val="0"/>
        <w:spacing w:after="0" w:line="240" w:lineRule="auto"/>
        <w:jc w:val="center"/>
        <w:rPr>
          <w:rFonts w:ascii="Times New Roman" w:hAnsi="Times New Roman"/>
          <w:b/>
          <w:sz w:val="52"/>
          <w:szCs w:val="52"/>
        </w:rPr>
      </w:pPr>
    </w:p>
    <w:p w:rsidR="00F716A1" w:rsidRPr="00537E5E" w:rsidRDefault="00F716A1" w:rsidP="00F716A1">
      <w:pPr>
        <w:widowControl w:val="0"/>
        <w:autoSpaceDE w:val="0"/>
        <w:autoSpaceDN w:val="0"/>
        <w:adjustRightInd w:val="0"/>
        <w:spacing w:after="0" w:line="240" w:lineRule="auto"/>
        <w:jc w:val="center"/>
        <w:rPr>
          <w:rFonts w:ascii="Times New Roman" w:hAnsi="Times New Roman"/>
          <w:b/>
          <w:sz w:val="52"/>
          <w:szCs w:val="52"/>
        </w:rPr>
      </w:pPr>
      <w:r w:rsidRPr="00537E5E">
        <w:rPr>
          <w:rFonts w:ascii="Times New Roman" w:hAnsi="Times New Roman"/>
          <w:b/>
          <w:sz w:val="52"/>
          <w:szCs w:val="52"/>
        </w:rPr>
        <w:t xml:space="preserve">Положение </w:t>
      </w:r>
    </w:p>
    <w:p w:rsidR="00F716A1" w:rsidRDefault="00F716A1" w:rsidP="00F716A1">
      <w:pPr>
        <w:widowControl w:val="0"/>
        <w:ind w:firstLine="645"/>
        <w:jc w:val="center"/>
        <w:rPr>
          <w:rFonts w:ascii="Times New Roman" w:hAnsi="Times New Roman"/>
          <w:b/>
          <w:sz w:val="52"/>
          <w:szCs w:val="52"/>
        </w:rPr>
      </w:pPr>
      <w:r w:rsidRPr="00F716A1">
        <w:rPr>
          <w:rFonts w:ascii="Times New Roman" w:hAnsi="Times New Roman"/>
          <w:b/>
          <w:sz w:val="52"/>
          <w:szCs w:val="52"/>
        </w:rPr>
        <w:t>о формах, периодичности и порядке текущего контроля успеваемости и промежуточной аттестации обучающихся</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7F02AB" w:rsidRDefault="007F02AB" w:rsidP="004F699E">
      <w:pPr>
        <w:widowControl w:val="0"/>
        <w:ind w:firstLine="645"/>
        <w:jc w:val="both"/>
        <w:rPr>
          <w:rFonts w:ascii="Times New Roman" w:hAnsi="Times New Roman"/>
          <w:b/>
          <w:snapToGrid w:val="0"/>
          <w:color w:val="000000"/>
          <w:sz w:val="24"/>
          <w:szCs w:val="24"/>
          <w:u w:val="single"/>
        </w:rPr>
      </w:pPr>
    </w:p>
    <w:p w:rsidR="007F02AB" w:rsidRDefault="007F02AB" w:rsidP="004F699E">
      <w:pPr>
        <w:widowControl w:val="0"/>
        <w:ind w:firstLine="645"/>
        <w:jc w:val="both"/>
        <w:rPr>
          <w:rFonts w:ascii="Times New Roman" w:hAnsi="Times New Roman"/>
          <w:b/>
          <w:snapToGrid w:val="0"/>
          <w:color w:val="000000"/>
          <w:sz w:val="24"/>
          <w:szCs w:val="24"/>
          <w:u w:val="single"/>
        </w:rPr>
      </w:pPr>
    </w:p>
    <w:p w:rsidR="007F02AB" w:rsidRDefault="007F02AB" w:rsidP="004F699E">
      <w:pPr>
        <w:widowControl w:val="0"/>
        <w:ind w:firstLine="645"/>
        <w:jc w:val="both"/>
        <w:rPr>
          <w:rFonts w:ascii="Times New Roman" w:hAnsi="Times New Roman"/>
          <w:b/>
          <w:snapToGrid w:val="0"/>
          <w:color w:val="000000"/>
          <w:sz w:val="24"/>
          <w:szCs w:val="24"/>
          <w:u w:val="single"/>
        </w:rPr>
      </w:pPr>
    </w:p>
    <w:p w:rsidR="007F02AB" w:rsidRDefault="007F02AB" w:rsidP="004F699E">
      <w:pPr>
        <w:widowControl w:val="0"/>
        <w:ind w:firstLine="645"/>
        <w:jc w:val="both"/>
        <w:rPr>
          <w:rFonts w:ascii="Times New Roman" w:hAnsi="Times New Roman"/>
          <w:b/>
          <w:snapToGrid w:val="0"/>
          <w:color w:val="000000"/>
          <w:sz w:val="24"/>
          <w:szCs w:val="24"/>
          <w:u w:val="single"/>
        </w:rPr>
      </w:pPr>
    </w:p>
    <w:p w:rsidR="007F02AB" w:rsidRDefault="007F02AB" w:rsidP="004F699E">
      <w:pPr>
        <w:widowControl w:val="0"/>
        <w:ind w:firstLine="645"/>
        <w:jc w:val="both"/>
        <w:rPr>
          <w:rFonts w:ascii="Times New Roman" w:hAnsi="Times New Roman"/>
          <w:b/>
          <w:snapToGrid w:val="0"/>
          <w:color w:val="000000"/>
          <w:sz w:val="24"/>
          <w:szCs w:val="24"/>
          <w:u w:val="single"/>
        </w:rPr>
      </w:pPr>
    </w:p>
    <w:p w:rsidR="007F02AB" w:rsidRDefault="007F02AB" w:rsidP="004F699E">
      <w:pPr>
        <w:widowControl w:val="0"/>
        <w:ind w:firstLine="645"/>
        <w:jc w:val="both"/>
        <w:rPr>
          <w:rFonts w:ascii="Times New Roman" w:hAnsi="Times New Roman"/>
          <w:b/>
          <w:snapToGrid w:val="0"/>
          <w:color w:val="000000"/>
          <w:sz w:val="24"/>
          <w:szCs w:val="24"/>
          <w:u w:val="single"/>
        </w:rPr>
      </w:pPr>
    </w:p>
    <w:p w:rsidR="007F02AB" w:rsidRDefault="007F02AB" w:rsidP="004F699E">
      <w:pPr>
        <w:widowControl w:val="0"/>
        <w:ind w:firstLine="645"/>
        <w:jc w:val="both"/>
        <w:rPr>
          <w:rFonts w:ascii="Times New Roman" w:hAnsi="Times New Roman"/>
          <w:b/>
          <w:snapToGrid w:val="0"/>
          <w:color w:val="000000"/>
          <w:sz w:val="24"/>
          <w:szCs w:val="24"/>
          <w:u w:val="single"/>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r w:rsidRPr="00F716A1">
        <w:rPr>
          <w:rFonts w:ascii="Times New Roman" w:hAnsi="Times New Roman"/>
          <w:b/>
          <w:sz w:val="24"/>
          <w:szCs w:val="24"/>
        </w:rPr>
        <w:lastRenderedPageBreak/>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Для классов, обучающихся по ФК 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Pr="000F76D9">
        <w:rPr>
          <w:rFonts w:ascii="Times New Roman" w:hAnsi="Times New Roman"/>
          <w:sz w:val="24"/>
          <w:szCs w:val="24"/>
        </w:rPr>
        <w:t xml:space="preserve">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непрхождение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lastRenderedPageBreak/>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104006">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 xml:space="preserve">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w:t>
      </w:r>
      <w:r w:rsidRPr="000F76D9">
        <w:rPr>
          <w:rFonts w:ascii="Times New Roman" w:eastAsia="Times New Roman" w:hAnsi="Times New Roman"/>
          <w:color w:val="000000"/>
          <w:sz w:val="24"/>
          <w:szCs w:val="24"/>
        </w:rPr>
        <w:lastRenderedPageBreak/>
        <w:t>Учащийся обосновывает свои суждения, применяет знания на практике, применяет знания в новой ситуации, приводит собственные примеры).</w:t>
      </w:r>
      <w:r>
        <w:rPr>
          <w:rFonts w:ascii="Times New Roman" w:eastAsia="Times New Roman" w:hAnsi="Times New Roman"/>
          <w:color w:val="000000"/>
          <w:sz w:val="24"/>
          <w:szCs w:val="24"/>
        </w:rPr>
        <w:t xml:space="preserve"> </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Pr>
          <w:rFonts w:ascii="Times New Roman" w:eastAsia="Times New Roman" w:hAnsi="Times New Roman"/>
          <w:sz w:val="24"/>
          <w:szCs w:val="24"/>
          <w:lang w:eastAsia="ru-RU"/>
        </w:rPr>
        <w:t xml:space="preserve"> </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w:t>
      </w:r>
      <w:r w:rsidR="008A67A8" w:rsidRPr="00E65B59">
        <w:rPr>
          <w:rFonts w:ascii="Times New Roman" w:eastAsia="Times New Roman" w:hAnsi="Times New Roman"/>
          <w:sz w:val="24"/>
          <w:szCs w:val="24"/>
          <w:lang w:eastAsia="ru-RU"/>
        </w:rPr>
        <w:t xml:space="preserve"> </w:t>
      </w:r>
      <w:r w:rsidR="00104006" w:rsidRPr="00104006">
        <w:rPr>
          <w:rFonts w:ascii="Times New Roman" w:eastAsia="Times New Roman" w:hAnsi="Times New Roman"/>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Pr="00E65B59">
        <w:rPr>
          <w:rFonts w:ascii="Times New Roman" w:eastAsia="Times New Roman" w:hAnsi="Times New Roman"/>
          <w:color w:val="000000"/>
          <w:sz w:val="24"/>
          <w:szCs w:val="24"/>
        </w:rPr>
        <w:t xml:space="preserve"> </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Текущий контроль успеваемости обучающихся осуществляет</w:t>
      </w:r>
      <w:r>
        <w:rPr>
          <w:rFonts w:ascii="Times New Roman" w:eastAsia="Times New Roman" w:hAnsi="Times New Roman"/>
          <w:sz w:val="24"/>
          <w:szCs w:val="24"/>
          <w:lang w:eastAsia="ru-RU"/>
        </w:rPr>
        <w:t>ся педагогами по пятибальной</w:t>
      </w:r>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t xml:space="preserve"> </w:t>
      </w: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9A4368" w:rsidRPr="009A4368">
        <w:t xml:space="preserve"> </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lastRenderedPageBreak/>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на: </w:t>
      </w:r>
    </w:p>
    <w:p w:rsidR="00E57C6F" w:rsidRDefault="00E57C6F"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w:t>
      </w:r>
      <w:r>
        <w:lastRenderedPageBreak/>
        <w:t xml:space="preserve">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t>годовую аттестацию – оценку качества усвоения обучающихся всего объёма содержания учебного предмета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w:t>
      </w:r>
      <w:r w:rsidR="00734FA3">
        <w:t xml:space="preserve"> </w:t>
      </w:r>
      <w:r w:rsidR="009E530A">
        <w:t xml:space="preserve">Формами контроля качества усвоения содержания учебных программ обучающихся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При проведении контроля качества освоения содержан</w:t>
      </w:r>
      <w:r w:rsidR="00734FA3">
        <w:t>ия учебных программ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безотметочного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Pr>
          <w:rFonts w:ascii="Times New Roman" w:eastAsia="Times New Roman" w:hAnsi="Times New Roman"/>
          <w:color w:val="000000"/>
          <w:sz w:val="24"/>
          <w:szCs w:val="24"/>
        </w:rPr>
        <w:t xml:space="preserve"> </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Pr="00780106">
        <w:rPr>
          <w:rFonts w:ascii="Times New Roman" w:eastAsia="Times New Roman" w:hAnsi="Times New Roman"/>
          <w:color w:val="FF0000"/>
          <w:sz w:val="24"/>
          <w:szCs w:val="24"/>
        </w:rPr>
        <w:t xml:space="preserve"> </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734FA3" w:rsidRPr="00CF2F8F">
        <w:rPr>
          <w:b/>
        </w:rPr>
        <w:t xml:space="preserve"> </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8F0633">
        <w:rPr>
          <w:rFonts w:ascii="Times New Roman" w:eastAsia="Times New Roman" w:hAnsi="Times New Roman"/>
          <w:sz w:val="24"/>
          <w:szCs w:val="24"/>
          <w:lang w:eastAsia="ru-RU"/>
        </w:rPr>
        <w:t xml:space="preserve"> </w:t>
      </w:r>
      <w:r w:rsidR="002411A9" w:rsidRPr="002411A9">
        <w:rPr>
          <w:rFonts w:ascii="Times New Roman" w:hAnsi="Times New Roman"/>
          <w:sz w:val="24"/>
          <w:szCs w:val="24"/>
        </w:rPr>
        <w:t xml:space="preserve">с учетом результатов </w:t>
      </w:r>
      <w:r w:rsidR="00042514">
        <w:rPr>
          <w:rFonts w:ascii="Times New Roman" w:hAnsi="Times New Roman"/>
          <w:color w:val="CC3399"/>
          <w:sz w:val="24"/>
          <w:szCs w:val="24"/>
        </w:rPr>
        <w:t xml:space="preserve">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2411A9" w:rsidRPr="002411A9">
        <w:rPr>
          <w:rFonts w:ascii="Times New Roman" w:hAnsi="Times New Roman"/>
          <w:sz w:val="24"/>
          <w:szCs w:val="24"/>
        </w:rPr>
        <w:t xml:space="preserve"> </w:t>
      </w:r>
      <w:r w:rsidR="002411A9" w:rsidRPr="002411A9">
        <w:rPr>
          <w:rFonts w:ascii="Times New Roman" w:eastAsia="Times New Roman" w:hAnsi="Times New Roman"/>
          <w:sz w:val="24"/>
          <w:szCs w:val="24"/>
          <w:lang w:eastAsia="ru-RU"/>
        </w:rPr>
        <w:t xml:space="preserve"> </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Pr>
          <w:rFonts w:ascii="Times New Roman" w:eastAsia="Times New Roman" w:hAnsi="Times New Roman"/>
          <w:color w:val="000000"/>
          <w:sz w:val="24"/>
          <w:szCs w:val="24"/>
        </w:rPr>
        <w:t xml:space="preserve"> </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r w:rsidR="002411A9" w:rsidRPr="002411A9">
        <w:t xml:space="preserve"> </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002411A9" w:rsidRPr="002411A9">
        <w:rPr>
          <w:rFonts w:ascii="Times New Roman" w:eastAsia="Times New Roman" w:hAnsi="Times New Roman"/>
          <w:color w:val="000000"/>
          <w:sz w:val="24"/>
          <w:szCs w:val="24"/>
        </w:rPr>
        <w:t xml:space="preserve"> </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2411A9" w:rsidRPr="009A4368">
        <w:t xml:space="preserve"> </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r w:rsidR="009A4368">
        <w:rPr>
          <w:b/>
          <w:bCs/>
        </w:rPr>
        <w:t xml:space="preserve"> </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дневный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по состоянию здоровья</w:t>
      </w:r>
      <w:r w:rsidR="00F66293">
        <w:t xml:space="preserve"> </w:t>
      </w:r>
      <w:r>
        <w:t xml:space="preserve">(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обучающихся,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перевода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обучающихся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000D31D5">
        <w:lastRenderedPageBreak/>
        <w:t xml:space="preserve">родителей (законных представителей) оставляются на повторное обучение или продолжают получать образование в иных формах. </w:t>
      </w:r>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обучающихся,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Обучающийся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Обучающийся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lastRenderedPageBreak/>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жуточной аттестации обучающихся</w:t>
      </w:r>
    </w:p>
    <w:p w:rsidR="000D31D5" w:rsidRDefault="000D31D5" w:rsidP="000D31D5">
      <w:pPr>
        <w:pStyle w:val="Default"/>
        <w:jc w:val="both"/>
      </w:pPr>
      <w:r>
        <w:rPr>
          <w:b/>
          <w:bCs/>
        </w:rPr>
        <w:t xml:space="preserve"> </w:t>
      </w:r>
    </w:p>
    <w:p w:rsidR="000D31D5" w:rsidRDefault="00FB12EA" w:rsidP="000D31D5">
      <w:pPr>
        <w:pStyle w:val="Default"/>
        <w:jc w:val="both"/>
      </w:pPr>
      <w:r>
        <w:t>15</w:t>
      </w:r>
      <w:r w:rsidR="000D31D5">
        <w:t xml:space="preserve">.1. В период подготовки к промежуточной аттестации обучающихся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обучающимся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042514" w:rsidRDefault="00042514" w:rsidP="000C0962">
      <w:pPr>
        <w:widowControl w:val="0"/>
        <w:ind w:firstLine="645"/>
        <w:jc w:val="both"/>
        <w:rPr>
          <w:rFonts w:ascii="Times New Roman" w:hAnsi="Times New Roman"/>
          <w:b/>
          <w:snapToGrid w:val="0"/>
          <w:color w:val="000000"/>
          <w:sz w:val="24"/>
          <w:szCs w:val="24"/>
          <w:u w:val="single"/>
        </w:rPr>
      </w:pPr>
    </w:p>
    <w:p w:rsidR="00042514" w:rsidRDefault="00042514" w:rsidP="000C0962">
      <w:pPr>
        <w:widowControl w:val="0"/>
        <w:ind w:firstLine="645"/>
        <w:jc w:val="both"/>
        <w:rPr>
          <w:rFonts w:ascii="Times New Roman" w:hAnsi="Times New Roman"/>
          <w:b/>
          <w:snapToGrid w:val="0"/>
          <w:color w:val="000000"/>
          <w:sz w:val="24"/>
          <w:szCs w:val="24"/>
          <w:u w:val="single"/>
        </w:rPr>
      </w:pPr>
    </w:p>
    <w:p w:rsidR="00042514" w:rsidRDefault="00042514" w:rsidP="000C0962">
      <w:pPr>
        <w:widowControl w:val="0"/>
        <w:ind w:firstLine="645"/>
        <w:jc w:val="both"/>
        <w:rPr>
          <w:rFonts w:ascii="Times New Roman" w:hAnsi="Times New Roman"/>
          <w:b/>
          <w:snapToGrid w:val="0"/>
          <w:color w:val="000000"/>
          <w:sz w:val="24"/>
          <w:szCs w:val="24"/>
          <w:u w:val="single"/>
        </w:rPr>
      </w:pPr>
    </w:p>
    <w:p w:rsidR="00042514" w:rsidRDefault="00042514" w:rsidP="000C0962">
      <w:pPr>
        <w:widowControl w:val="0"/>
        <w:ind w:firstLine="645"/>
        <w:jc w:val="both"/>
        <w:rPr>
          <w:rFonts w:ascii="Times New Roman" w:hAnsi="Times New Roman"/>
          <w:b/>
          <w:snapToGrid w:val="0"/>
          <w:color w:val="000000"/>
          <w:sz w:val="24"/>
          <w:szCs w:val="24"/>
          <w:u w:val="single"/>
        </w:rPr>
      </w:pPr>
    </w:p>
    <w:p w:rsidR="00847633" w:rsidRPr="000C0962" w:rsidRDefault="000C0962" w:rsidP="000C0962">
      <w:pPr>
        <w:widowControl w:val="0"/>
        <w:ind w:firstLine="645"/>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lastRenderedPageBreak/>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xml:space="preserve">- анализ овладения обучающимися  планируемых (метапредметных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rPr>
          <w:b/>
        </w:rPr>
        <w:t xml:space="preserve"> </w:t>
      </w:r>
      <w:r w:rsidR="000C0962" w:rsidRPr="00185BBE">
        <w:t xml:space="preserve">Периодичность текущего контроля успеваемости. </w:t>
      </w:r>
    </w:p>
    <w:p w:rsidR="000C0962" w:rsidRPr="00185BBE"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lastRenderedPageBreak/>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.14. Работы обучающихся, написанные в рамках текущего контроля успеваемости, могут стать частью портфеля достижений обучающегося.</w:t>
      </w:r>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lastRenderedPageBreak/>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2D5871">
        <w:t>начального общего образования МКОУ «Рябовская основная школа»</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перевода обучающегося в следующий класс.</w:t>
      </w:r>
    </w:p>
    <w:p w:rsidR="000C0962" w:rsidRPr="002D5871" w:rsidRDefault="000C0962" w:rsidP="002D5871">
      <w:pPr>
        <w:pStyle w:val="a3"/>
        <w:numPr>
          <w:ilvl w:val="1"/>
          <w:numId w:val="32"/>
        </w:numPr>
        <w:ind w:left="0" w:firstLine="426"/>
        <w:jc w:val="both"/>
      </w:pPr>
      <w:r w:rsidRPr="002D5871">
        <w:t xml:space="preserve">К промежуточной аттестации обучающихся относится </w:t>
      </w:r>
    </w:p>
    <w:p w:rsidR="000C0962" w:rsidRPr="002D5871" w:rsidRDefault="000C0962" w:rsidP="002D5871">
      <w:pPr>
        <w:pStyle w:val="a3"/>
        <w:ind w:left="0" w:firstLine="426"/>
        <w:jc w:val="both"/>
      </w:pPr>
      <w:r w:rsidRPr="002D5871">
        <w:t>- промежуточная аттестация обучающихся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обучающихся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D103B5" w:rsidRPr="002D5871">
        <w:t xml:space="preserve"> МКОУ «Рябовская основная школа»</w:t>
      </w:r>
      <w:r w:rsidRPr="002D5871">
        <w:t>.</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Pr="002D5871">
        <w:rPr>
          <w:rFonts w:ascii="Times New Roman" w:hAnsi="Times New Roman"/>
          <w:sz w:val="24"/>
          <w:szCs w:val="24"/>
        </w:rPr>
        <w:t xml:space="preserve"> МКОУ «Рябовская основная школа»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lastRenderedPageBreak/>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lastRenderedPageBreak/>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
    <w:p w:rsidR="000C0962" w:rsidRPr="002D5871" w:rsidRDefault="002D5871" w:rsidP="002D5871">
      <w:pPr>
        <w:pStyle w:val="a5"/>
        <w:tabs>
          <w:tab w:val="left" w:pos="851"/>
        </w:tabs>
        <w:spacing w:before="0" w:beforeAutospacing="0" w:after="0" w:afterAutospacing="0"/>
        <w:jc w:val="both"/>
      </w:pPr>
      <w:r>
        <w:lastRenderedPageBreak/>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плана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lastRenderedPageBreak/>
        <w:t>Итоговая оценка качества освоения обучающимися</w:t>
      </w:r>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w:t>
      </w:r>
      <w:r w:rsidRPr="00A2541A">
        <w:rPr>
          <w:i/>
        </w:rPr>
        <w:t xml:space="preserve"> </w:t>
      </w:r>
      <w:r w:rsidRPr="00A2541A">
        <w:t>качества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2D5871">
        <w:rPr>
          <w:rFonts w:ascii="Times New Roman" w:hAnsi="Times New Roman"/>
          <w:sz w:val="24"/>
          <w:szCs w:val="24"/>
        </w:rPr>
        <w:t xml:space="preserve"> МКОУ «Рябовская основная школа».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rPr>
          <w:rStyle w:val="Zag11"/>
          <w:rFonts w:eastAsia="@Arial Unicode MS"/>
        </w:rPr>
        <w:t xml:space="preserve"> </w:t>
      </w: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 xml:space="preserve">ии академической задолженности </w:t>
      </w:r>
      <w:r w:rsidRPr="005C5DEB">
        <w:t xml:space="preserve"> </w:t>
      </w:r>
      <w:r w:rsidR="002D5871">
        <w:t>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r w:rsidRPr="005C5DEB">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lastRenderedPageBreak/>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r w:rsidR="00D0758C">
        <w:rPr>
          <w:rFonts w:ascii="Times New Roman" w:hAnsi="Times New Roman"/>
          <w:iCs/>
          <w:color w:val="000000"/>
          <w:sz w:val="24"/>
          <w:szCs w:val="24"/>
        </w:rPr>
        <w:t>четырехбальной</w:t>
      </w:r>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метапредемтных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lastRenderedPageBreak/>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езультаты метапредметной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sidR="00B50D5E">
        <w:rPr>
          <w:rFonts w:ascii="Times New Roman" w:hAnsi="Times New Roman"/>
          <w:sz w:val="24"/>
          <w:szCs w:val="24"/>
        </w:rPr>
        <w:t xml:space="preserve"> </w:t>
      </w:r>
      <w:r w:rsidRPr="00A2541A">
        <w:rPr>
          <w:rFonts w:ascii="Times New Roman" w:hAnsi="Times New Roman"/>
          <w:sz w:val="24"/>
          <w:szCs w:val="24"/>
        </w:rPr>
        <w:t>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lastRenderedPageBreak/>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lastRenderedPageBreak/>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lastRenderedPageBreak/>
              <w:t>3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lastRenderedPageBreak/>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00042514">
        <w:rPr>
          <w:b/>
          <w:i/>
          <w:shd w:val="clear" w:color="auto" w:fill="FFFFFF"/>
        </w:rPr>
        <w:t xml:space="preserve">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w:t>
      </w:r>
      <w:r w:rsidRPr="00A2541A">
        <w:rPr>
          <w:sz w:val="24"/>
          <w:szCs w:val="24"/>
        </w:rPr>
        <w:lastRenderedPageBreak/>
        <w:t>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r w:rsidRPr="00CD798C">
        <w:rPr>
          <w:rStyle w:val="90"/>
          <w:b w:val="0"/>
          <w:i w:val="0"/>
          <w:sz w:val="24"/>
          <w:szCs w:val="24"/>
          <w:lang w:eastAsia="ru-RU"/>
        </w:rPr>
        <w:t>Аудирование: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w:t>
      </w:r>
      <w:r w:rsidRPr="00A2541A">
        <w:rPr>
          <w:sz w:val="24"/>
          <w:szCs w:val="24"/>
        </w:rPr>
        <w:lastRenderedPageBreak/>
        <w:t>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00042514">
        <w:rPr>
          <w:b/>
          <w:i/>
          <w:shd w:val="clear" w:color="auto" w:fill="FFFFFF"/>
        </w:rPr>
        <w:t xml:space="preserve"> </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петельный);</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lastRenderedPageBreak/>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00042514">
        <w:rPr>
          <w:b/>
          <w:i/>
          <w:iCs/>
          <w:shd w:val="clear" w:color="auto" w:fill="FFFFFF"/>
        </w:rPr>
        <w:t xml:space="preserve">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w:t>
      </w:r>
      <w:r w:rsidRPr="00A2541A">
        <w:rPr>
          <w:rFonts w:ascii="Times New Roman" w:hAnsi="Times New Roman"/>
          <w:sz w:val="24"/>
          <w:szCs w:val="24"/>
        </w:rPr>
        <w:lastRenderedPageBreak/>
        <w:t>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Портфолио обучающегося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t>сформированности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lastRenderedPageBreak/>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обучающимся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w:t>
      </w:r>
      <w:r>
        <w:lastRenderedPageBreak/>
        <w:t xml:space="preserve">лабораторные, практические, контрольные, творческие работы; </w:t>
      </w:r>
      <w:r w:rsidRPr="00440E07">
        <w:t>контрольные работы в формате ОГЭ</w:t>
      </w:r>
      <w:r w:rsidRPr="009E530A">
        <w:t xml:space="preserve"> </w:t>
      </w:r>
      <w:r w:rsidRPr="00440E07">
        <w:t>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w:t>
      </w:r>
      <w:r w:rsidRPr="00A37FE4">
        <w:rPr>
          <w:color w:val="000000"/>
          <w:sz w:val="24"/>
          <w:szCs w:val="24"/>
        </w:rPr>
        <w:lastRenderedPageBreak/>
        <w:t>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FE4" w:rsidRP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lastRenderedPageBreak/>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w:t>
      </w:r>
      <w:r w:rsidR="00A37FE4" w:rsidRPr="00A37FE4">
        <w:rPr>
          <w:rFonts w:eastAsia="Calibri"/>
        </w:rPr>
        <w:t xml:space="preserve"> </w:t>
      </w:r>
      <w:r w:rsidR="00A37FE4"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.10. Основным объектом, содержательной и критериальной базой</w:t>
      </w:r>
      <w:r w:rsidR="00A37FE4" w:rsidRPr="00A37FE4">
        <w:rPr>
          <w:rFonts w:ascii="Times New Roman" w:hAnsi="Times New Roman"/>
          <w:b/>
          <w:sz w:val="24"/>
          <w:szCs w:val="24"/>
        </w:rPr>
        <w:t xml:space="preserve"> </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7241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2F" w:rsidRDefault="0051212F" w:rsidP="007241D5">
      <w:pPr>
        <w:spacing w:after="0" w:line="240" w:lineRule="auto"/>
      </w:pPr>
      <w:r>
        <w:separator/>
      </w:r>
    </w:p>
  </w:endnote>
  <w:endnote w:type="continuationSeparator" w:id="1">
    <w:p w:rsidR="0051212F" w:rsidRDefault="0051212F"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2F" w:rsidRDefault="0051212F" w:rsidP="007241D5">
      <w:pPr>
        <w:spacing w:after="0" w:line="240" w:lineRule="auto"/>
      </w:pPr>
      <w:r>
        <w:separator/>
      </w:r>
    </w:p>
  </w:footnote>
  <w:footnote w:type="continuationSeparator" w:id="1">
    <w:p w:rsidR="0051212F" w:rsidRDefault="0051212F"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DF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A96"/>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12F"/>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C10"/>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2AB"/>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14"/>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link w:val="ab"/>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link w:val="ad"/>
    <w:uiPriority w:val="99"/>
    <w:semiHidden/>
    <w:rsid w:val="000C0962"/>
    <w:rPr>
      <w:b/>
      <w:bCs/>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link w:val="af"/>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link w:val="af1"/>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link w:val="af3"/>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169DBDDA-1B77-4DE5-AF1B-B16CD3C5247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17686</Words>
  <Characters>100816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creator>Admin</dc:creator>
  <cp:lastModifiedBy>1</cp:lastModifiedBy>
  <cp:revision>2</cp:revision>
  <dcterms:created xsi:type="dcterms:W3CDTF">2018-05-04T15:02:00Z</dcterms:created>
  <dcterms:modified xsi:type="dcterms:W3CDTF">2018-05-04T15:02:00Z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